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56.png" ContentType="image/png"/>
  <Override PartName="/word/media/image55.png" ContentType="image/png"/>
  <Override PartName="/word/media/image54.png" ContentType="image/png"/>
  <Override PartName="/word/media/image53.png" ContentType="image/png"/>
  <Override PartName="/word/media/image47.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5.png" ContentType="image/png"/>
  <Override PartName="/word/media/image14.png" ContentType="image/png"/>
  <Override PartName="/word/media/image6.png" ContentType="image/png"/>
  <Override PartName="/word/media/image15.png" ContentType="image/png"/>
  <Override PartName="/word/media/image3.jpeg" ContentType="image/jpeg"/>
  <Override PartName="/word/media/image30.png" ContentType="image/png"/>
  <Override PartName="/word/media/image41.jpeg" ContentType="image/jpe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8.png" ContentType="image/png"/>
  <Override PartName="/word/media/image27.png" ContentType="image/png"/>
  <Override PartName="/word/media/image63.png" ContentType="image/png"/>
  <Override PartName="/word/media/image26.png" ContentType="image/png"/>
  <Override PartName="/word/media/image29.png" ContentType="image/png"/>
  <Override PartName="/word/media/image42.jpeg" ContentType="image/jpeg"/>
  <Override PartName="/word/media/image62.png" ContentType="image/png"/>
  <Override PartName="/word/media/image25.png" ContentType="image/png"/>
  <Override PartName="/word/media/image37.jpeg" ContentType="image/jpeg"/>
  <Override PartName="/word/media/image24.png" ContentType="image/png"/>
  <Override PartName="/word/media/image60.png" ContentType="image/png"/>
  <Override PartName="/word/media/image23.png" ContentType="image/png"/>
  <Override PartName="/word/media/image16.png" ContentType="image/png"/>
  <Override PartName="/word/media/image7.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31.png" ContentType="image/png"/>
  <Override PartName="/word/media/image32.png" ContentType="image/png"/>
  <Override PartName="/word/media/image35.png" ContentType="image/png"/>
  <Override PartName="/word/media/image39.jpeg" ContentType="image/jpeg"/>
  <Override PartName="/word/media/image45.png" ContentType="image/png"/>
  <Override PartName="/word/media/image40.png" ContentType="image/png"/>
  <Override PartName="/word/media/image43.png" ContentType="image/png"/>
  <Override PartName="/word/media/image44.png" ContentType="image/png"/>
  <Override PartName="/word/media/image46.png" ContentType="image/png"/>
  <Override PartName="/word/media/image50.png" ContentType="image/png"/>
  <Override PartName="/word/media/image51.png" ContentType="image/png"/>
  <Override PartName="/word/media/image52.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21.xml" ContentType="application/vnd.openxmlformats-officedocument.wordprocessingml.header+xml"/>
  <Override PartName="/word/numbering.xml" ContentType="application/vnd.openxmlformats-officedocument.wordprocessingml.numbering+xml"/>
  <Override PartName="/word/footer13.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header24.xml" ContentType="application/vnd.openxmlformats-officedocument.wordprocessingml.header+xml"/>
  <Override PartName="/word/footer16.xml" ContentType="application/vnd.openxmlformats-officedocument.wordprocessingml.footer+xml"/>
  <Override PartName="/word/footer22.xml" ContentType="application/vnd.openxmlformats-officedocument.wordprocessingml.footer+xml"/>
  <Override PartName="/word/styles.xml" ContentType="application/vnd.openxmlformats-officedocument.wordprocessingml.styl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header20.xml" ContentType="application/vnd.openxmlformats-officedocument.wordprocessingml.header+xml"/>
  <Override PartName="/word/header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15" t="18859" r="30090"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30"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1"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99720 w 95040"/>
                                    <a:gd name="textAreaTop" fmla="*/ 0 h 120960"/>
                                    <a:gd name="textAreaBottom" fmla="*/ 12564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2"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7240 w 142560"/>
                                    <a:gd name="textAreaTop" fmla="*/ 0 h 122400"/>
                                    <a:gd name="textAreaBottom" fmla="*/ 12708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3"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7240 w 142560"/>
                                    <a:gd name="textAreaTop" fmla="*/ 0 h 122400"/>
                                    <a:gd name="textAreaBottom" fmla="*/ 12708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4"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99720 w 95040"/>
                                    <a:gd name="textAreaTop" fmla="*/ 0 h 122400"/>
                                    <a:gd name="textAreaBottom" fmla="*/ 12708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5"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99720 w 95040"/>
                                    <a:gd name="textAreaTop" fmla="*/ 0 h 122760"/>
                                    <a:gd name="textAreaBottom" fmla="*/ 12744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6"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4120 w 109440"/>
                                    <a:gd name="textAreaTop" fmla="*/ 0 h 122400"/>
                                    <a:gd name="textAreaBottom" fmla="*/ 12708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7"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6920 w 102240"/>
                                    <a:gd name="textAreaTop" fmla="*/ 0 h 122400"/>
                                    <a:gd name="textAreaBottom" fmla="*/ 12708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8"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1240 w 106560"/>
                                    <a:gd name="textAreaTop" fmla="*/ 0 h 122400"/>
                                    <a:gd name="textAreaBottom" fmla="*/ 12708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9"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1160 w 96480"/>
                                    <a:gd name="textAreaTop" fmla="*/ 0 h 122760"/>
                                    <a:gd name="textAreaBottom" fmla="*/ 12744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32"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70280 w 165600"/>
                            <a:gd name="textAreaTop" fmla="*/ 0 h 122400"/>
                            <a:gd name="textAreaBottom" fmla="*/ 12708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FUNCIÓN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lef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left="280" w:right="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Heading2"/>
        <w:rPr/>
      </w:pPr>
      <w:r>
        <w:rPr/>
        <w:t xml:space="preserve">Reflexión </w:t>
      </w:r>
    </w:p>
    <w:p>
      <w:pPr>
        <w:pStyle w:val="Normal"/>
        <w:widowControl/>
        <w:suppressAutoHyphens w:val="true"/>
        <w:bidi w:val="0"/>
        <w:spacing w:lineRule="auto" w:line="259" w:before="0" w:after="160"/>
        <w:jc w:val="left"/>
        <w:rPr/>
      </w:pPr>
      <w:r>
        <w:rPr/>
        <w:tab/>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r>
        <w:rPr/>
        <w:t>Fuentes: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p>
      <w:pPr>
        <w:pStyle w:val="Heading1"/>
        <w:rPr/>
      </w:pPr>
      <w:r>
        <w:rPr/>
        <w:t>Actividad 7: Sistemas de archivos</w:t>
      </w:r>
    </w:p>
    <w:p>
      <w:pPr>
        <w:pStyle w:val="Heading2"/>
        <w:rPr/>
      </w:pPr>
      <w:r>
        <w:rPr/>
        <w:t>A) Tabla</w:t>
      </w:r>
    </w:p>
    <w:tbl>
      <w:tblPr>
        <w:tblW w:w="10785" w:type="dxa"/>
        <w:jc w:val="right"/>
        <w:tblInd w:w="0" w:type="dxa"/>
        <w:tblLayout w:type="fixed"/>
        <w:tblCellMar>
          <w:top w:w="55" w:type="dxa"/>
          <w:left w:w="55" w:type="dxa"/>
          <w:bottom w:w="55" w:type="dxa"/>
          <w:right w:w="55" w:type="dxa"/>
        </w:tblCellMar>
      </w:tblPr>
      <w:tblGrid>
        <w:gridCol w:w="1529"/>
        <w:gridCol w:w="9255"/>
      </w:tblGrid>
      <w:tr>
        <w:trPr/>
        <w:tc>
          <w:tcPr>
            <w:tcW w:w="1529" w:type="dxa"/>
            <w:tcBorders>
              <w:top w:val="single" w:sz="4" w:space="0" w:color="000000"/>
              <w:left w:val="single" w:sz="4" w:space="0" w:color="000000"/>
              <w:bottom w:val="single" w:sz="4" w:space="0" w:color="000000"/>
            </w:tcBorders>
          </w:tcPr>
          <w:p>
            <w:pPr>
              <w:pStyle w:val="TableContents"/>
              <w:spacing w:before="0" w:after="160"/>
              <w:rPr>
                <w:b/>
                <w:bCs/>
              </w:rPr>
            </w:pPr>
            <w:r>
              <w:rPr>
                <w:b/>
                <w:bCs/>
              </w:rPr>
              <w:t>Directorio</w:t>
            </w:r>
          </w:p>
        </w:tc>
        <w:tc>
          <w:tcPr>
            <w:tcW w:w="9255"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¿Cual es su función?</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/etc/passwd/</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informacion básica de los usuarios del sistema, como el nombre de usuario, UID, GID, directorio home, shell de inicioi de sesión, entre otros.</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/etc/shadow/</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las contraseñas encriptadas, junto con informacion sobre la caducidad y otras configuraciones de seguridad.</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/etc/group/</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Contiene información de los grupos del sistema, incluyendo el nombre del grupo, GID, y la lista de usuarios que pertenecen a cada grupo.</w:t>
            </w:r>
          </w:p>
        </w:tc>
      </w:tr>
    </w:tbl>
    <w:p>
      <w:pPr>
        <w:pStyle w:val="Normal"/>
        <w:rPr/>
      </w:pPr>
      <w:r>
        <w:rPr/>
      </w:r>
    </w:p>
    <w:p>
      <w:pPr>
        <w:pStyle w:val="Normal"/>
        <w:rPr/>
      </w:pPr>
      <w:r>
        <w:rPr>
          <w:b/>
          <w:bCs/>
        </w:rPr>
        <w:t>2)</w:t>
      </w:r>
      <w:r>
        <w:rPr/>
        <w:t xml:space="preserve"> </w:t>
      </w:r>
      <w:r>
        <w:rPr>
          <w:b/>
          <w:bCs/>
        </w:rPr>
        <w:t>¿En donde se almacenan las contraseñas?</w:t>
      </w:r>
    </w:p>
    <w:p>
      <w:pPr>
        <w:pStyle w:val="Normal"/>
        <w:rPr>
          <w:b w:val="false"/>
          <w:bCs w:val="false"/>
        </w:rPr>
      </w:pPr>
      <w:r>
        <w:rPr>
          <w:b w:val="false"/>
          <w:bCs w:val="false"/>
        </w:rPr>
        <w:tab/>
        <w:t>En /etc/shadow/</w:t>
      </w:r>
    </w:p>
    <w:p>
      <w:pPr>
        <w:pStyle w:val="Normal"/>
        <w:rPr>
          <w:b/>
          <w:bCs/>
        </w:rPr>
      </w:pPr>
      <w:r>
        <w:rPr>
          <w:b/>
          <w:bCs/>
        </w:rPr>
        <w:t>3) ¿Qué pasa si digito cat /etc/shadow/?</w:t>
      </w:r>
    </w:p>
    <w:p>
      <w:pPr>
        <w:pStyle w:val="Normal"/>
        <w:rPr>
          <w:b/>
          <w:bCs/>
        </w:rPr>
      </w:pPr>
      <w:r>
        <w:rPr>
          <w:b/>
          <w:bCs/>
        </w:rPr>
        <w:tab/>
      </w:r>
      <w:r>
        <w:rPr>
          <w:b w:val="false"/>
          <w:bCs w:val="false"/>
        </w:rPr>
        <w:t xml:space="preserve">Sin permisos de root, no se puede visualizar, pero con permiso se pueden visualizar los usuarios y los hash de las </w:t>
        <w:tab/>
        <w:t>contraseñas</w:t>
      </w:r>
    </w:p>
    <w:p>
      <w:pPr>
        <w:pStyle w:val="Normal"/>
        <w:rPr>
          <w:b/>
          <w:bCs/>
        </w:rPr>
      </w:pPr>
      <w:r>
        <w:rPr>
          <w:b/>
          <w:bCs/>
        </w:rPr>
        <w:t>4) ¿Cualquier usuario puede accesar a modificar /etc/shadow/?</w:t>
      </w:r>
    </w:p>
    <w:p>
      <w:pPr>
        <w:pStyle w:val="Normal"/>
        <w:rPr>
          <w:b w:val="false"/>
          <w:bCs w:val="false"/>
        </w:rPr>
      </w:pPr>
      <w:r>
        <w:rPr>
          <w:b w:val="false"/>
          <w:bCs w:val="false"/>
        </w:rPr>
        <w:tab/>
        <w:t>Solo los administradores</w:t>
      </w:r>
    </w:p>
    <w:p>
      <w:pPr>
        <w:pStyle w:val="Normal"/>
        <w:rPr>
          <w:b w:val="false"/>
          <w:bCs w:val="false"/>
        </w:rPr>
      </w:pPr>
      <w:r>
        <w:rPr>
          <w:b w:val="false"/>
          <w:bCs w:val="false"/>
        </w:rPr>
      </w:r>
    </w:p>
    <w:p>
      <w:pPr>
        <w:pStyle w:val="PreformattedText"/>
        <w:rPr>
          <w:b w:val="false"/>
          <w:bCs w:val="false"/>
        </w:rPr>
      </w:pPr>
      <w:r>
        <w:rPr>
          <w:rStyle w:val="Strong"/>
          <w:color w:val="009900"/>
        </w:rPr>
        <w:t>sai</w:t>
      </w:r>
      <w:r>
        <w:rPr>
          <w:b w:val="false"/>
          <w:bCs w:val="false"/>
        </w:rPr>
        <w:t>:</w:t>
      </w:r>
      <w:r>
        <w:rPr>
          <w:rStyle w:val="Strong"/>
          <w:color w:val="6666CC"/>
        </w:rPr>
        <w:t>$6</w:t>
      </w:r>
      <w:r>
        <w:rPr>
          <w:rStyle w:val="Strong"/>
          <w:color w:val="FF0000"/>
        </w:rPr>
        <w:t>$YTJ7JKnfsB4esnbS</w:t>
      </w:r>
      <w:r>
        <w:rPr>
          <w:rStyle w:val="Strong"/>
          <w:color w:val="FF9900"/>
        </w:rPr>
        <w:t>$5XvmYk2.GXVWhDo2TYGN2hCit</w:t>
      </w:r>
      <w:r>
        <w:rPr>
          <w:b w:val="false"/>
          <w:bCs w:val="false"/>
        </w:rPr>
        <w:t>:19446:0:99999:7:::</w:t>
      </w:r>
    </w:p>
    <w:p>
      <w:pPr>
        <w:pStyle w:val="BodyText"/>
        <w:numPr>
          <w:ilvl w:val="0"/>
          <w:numId w:val="21"/>
        </w:numPr>
        <w:rPr/>
      </w:pPr>
      <w:r>
        <w:rPr>
          <w:rStyle w:val="Strong"/>
          <w:color w:val="009900"/>
        </w:rPr>
        <w:t>sai</w:t>
      </w:r>
      <w:r>
        <w:rPr>
          <w:b w:val="false"/>
          <w:bCs w:val="false"/>
        </w:rPr>
        <w:t xml:space="preserve"> – User ID </w:t>
      </w:r>
    </w:p>
    <w:p>
      <w:pPr>
        <w:pStyle w:val="BodyText"/>
        <w:numPr>
          <w:ilvl w:val="0"/>
          <w:numId w:val="21"/>
        </w:numPr>
        <w:rPr/>
      </w:pPr>
      <w:r>
        <w:rPr>
          <w:rStyle w:val="Strong"/>
          <w:color w:val="6666CC"/>
        </w:rPr>
        <w:t>$6</w:t>
      </w:r>
      <w:r>
        <w:rPr/>
        <w:t xml:space="preserve"> – El prefijo del algoritmo de encriptación.</w:t>
      </w:r>
    </w:p>
    <w:p>
      <w:pPr>
        <w:pStyle w:val="BodyText"/>
        <w:numPr>
          <w:ilvl w:val="0"/>
          <w:numId w:val="21"/>
        </w:numPr>
        <w:rPr/>
      </w:pPr>
      <w:r>
        <w:rPr>
          <w:rStyle w:val="Strong"/>
          <w:color w:val="FF0000"/>
        </w:rPr>
        <w:t>$YTJ7JKnfsB4esnbS</w:t>
      </w:r>
      <w:r>
        <w:rPr/>
        <w:t xml:space="preserve"> – Conocido como salt, sirve para escoger la cantidad de bits que se usaran para encriptar la contraseña. Tambien evita que 2 usuarios con la misma contraseña usen el mismo hash de encriptamiento.</w:t>
      </w:r>
    </w:p>
    <w:p>
      <w:pPr>
        <w:pStyle w:val="BodyText"/>
        <w:numPr>
          <w:ilvl w:val="0"/>
          <w:numId w:val="21"/>
        </w:numPr>
        <w:rPr/>
      </w:pPr>
      <w:r>
        <w:rPr>
          <w:rStyle w:val="Strong"/>
          <w:color w:val="FF9900"/>
        </w:rPr>
        <w:t>$5XvmYk2.GXVWhDo2TYGN2hCit</w:t>
      </w:r>
      <w:r>
        <w:rPr/>
        <w:t xml:space="preserve"> – La contraseña encriptada.</w:t>
      </w:r>
    </w:p>
    <w:p>
      <w:pPr>
        <w:pStyle w:val="BodyText"/>
        <w:numPr>
          <w:ilvl w:val="0"/>
          <w:numId w:val="21"/>
        </w:numPr>
        <w:rPr/>
      </w:pPr>
      <w:r>
        <w:rPr/>
        <w:t>19446 – Es la ultima vez que se cambio la contraseña.</w:t>
      </w:r>
    </w:p>
    <w:p>
      <w:pPr>
        <w:pStyle w:val="BodyText"/>
        <w:numPr>
          <w:ilvl w:val="0"/>
          <w:numId w:val="21"/>
        </w:numPr>
        <w:rPr/>
      </w:pPr>
      <w:r>
        <w:rPr/>
        <w:t xml:space="preserve">0 – El minimo de días que deben de pasar para cambiar contraseña. </w:t>
      </w:r>
    </w:p>
    <w:p>
      <w:pPr>
        <w:pStyle w:val="BodyText"/>
        <w:numPr>
          <w:ilvl w:val="0"/>
          <w:numId w:val="21"/>
        </w:numPr>
        <w:rPr/>
      </w:pPr>
      <w:r>
        <w:rPr/>
        <w:t>99999 – el maximo de dias que la contraseña será valida, despues de eso el usuario debe de cambiar contraseña.</w:t>
      </w:r>
    </w:p>
    <w:p>
      <w:pPr>
        <w:pStyle w:val="BodyText"/>
        <w:numPr>
          <w:ilvl w:val="0"/>
          <w:numId w:val="21"/>
        </w:numPr>
        <w:rPr/>
      </w:pPr>
      <w:r>
        <w:rPr/>
        <w:t>7 – Es el numero de dias antes de que expire la contraseña en la que se le avisará al usuario de cambiar contraseña.</w:t>
      </w:r>
    </w:p>
    <w:p>
      <w:pPr>
        <w:pStyle w:val="BodyText"/>
        <w:rPr/>
      </w:pPr>
      <w:r>
        <w:rPr/>
      </w:r>
    </w:p>
    <w:p>
      <w:pPr>
        <w:pStyle w:val="BodyText"/>
        <w:rPr/>
      </w:pPr>
      <w:r>
        <w:rPr/>
        <w:t>¿Qué sucede si aplico ls -l /etc/passwd en mi terminal?</w:t>
      </w:r>
    </w:p>
    <w:p>
      <w:pPr>
        <w:pStyle w:val="BodyText"/>
        <w:rPr/>
      </w:pPr>
      <w:r>
        <w:rPr/>
        <w:tab/>
        <w:t>Vemos que solo tiene permisos de lectura en general, solo el propietario puede escribir.</w:t>
      </w:r>
    </w:p>
    <w:p>
      <w:pPr>
        <w:pStyle w:val="BodyTex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010150" cy="361950"/>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96"/>
                    <a:stretch>
                      <a:fillRect/>
                    </a:stretch>
                  </pic:blipFill>
                  <pic:spPr bwMode="auto">
                    <a:xfrm>
                      <a:off x="0" y="0"/>
                      <a:ext cx="5010150" cy="361950"/>
                    </a:xfrm>
                    <a:prstGeom prst="rect">
                      <a:avLst/>
                    </a:prstGeom>
                  </pic:spPr>
                </pic:pic>
              </a:graphicData>
            </a:graphic>
          </wp:anchor>
        </w:drawing>
      </w:r>
    </w:p>
    <w:p>
      <w:pPr>
        <w:pStyle w:val="BodyText"/>
        <w:rPr/>
      </w:pPr>
      <w:r>
        <w:rPr/>
      </w:r>
    </w:p>
    <w:p>
      <w:pPr>
        <w:pStyle w:val="BodyText"/>
        <w:rPr/>
      </w:pPr>
      <w:r>
        <w:rPr/>
      </w:r>
    </w:p>
    <w:p>
      <w:pPr>
        <w:pStyle w:val="BodyText"/>
        <w:rPr/>
      </w:pPr>
      <w:r>
        <w:rPr/>
        <w:t>¿En donde se almacenan las contraseñas?</w:t>
      </w:r>
    </w:p>
    <w:p>
      <w:pPr>
        <w:pStyle w:val="BodyText"/>
        <w:rPr/>
      </w:pPr>
      <w:r>
        <w:rPr/>
        <w:tab/>
        <w:t>En la carpeta /etc/shadow/</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425"/>
        <w:gridCol w:w="3737"/>
        <w:gridCol w:w="5638"/>
      </w:tblGrid>
      <w:tr>
        <w:trPr/>
        <w:tc>
          <w:tcPr>
            <w:tcW w:w="1425" w:type="dxa"/>
            <w:tcBorders>
              <w:top w:val="single" w:sz="4" w:space="0" w:color="000000"/>
              <w:left w:val="single" w:sz="4" w:space="0" w:color="000000"/>
              <w:bottom w:val="single" w:sz="4" w:space="0" w:color="000000"/>
            </w:tcBorders>
          </w:tcPr>
          <w:p>
            <w:pPr>
              <w:pStyle w:val="TableContents"/>
              <w:spacing w:before="0" w:after="160"/>
              <w:rPr>
                <w:b/>
                <w:bCs/>
              </w:rPr>
            </w:pPr>
            <w:r>
              <w:rPr>
                <w:b/>
                <w:bCs/>
              </w:rPr>
              <w:t>Comando</w:t>
            </w:r>
          </w:p>
        </w:tc>
        <w:tc>
          <w:tcPr>
            <w:tcW w:w="3737" w:type="dxa"/>
            <w:tcBorders>
              <w:top w:val="single" w:sz="4" w:space="0" w:color="000000"/>
              <w:left w:val="single" w:sz="4" w:space="0" w:color="000000"/>
              <w:bottom w:val="single" w:sz="4" w:space="0" w:color="000000"/>
            </w:tcBorders>
          </w:tcPr>
          <w:p>
            <w:pPr>
              <w:pStyle w:val="TableContents"/>
              <w:spacing w:before="0" w:after="160"/>
              <w:rPr>
                <w:b/>
                <w:bCs/>
              </w:rPr>
            </w:pPr>
            <w:r>
              <w:rPr>
                <w:b/>
                <w:bCs/>
              </w:rPr>
              <w:t>¿Para qué sirve?</w:t>
            </w:r>
          </w:p>
        </w:tc>
        <w:tc>
          <w:tcPr>
            <w:tcW w:w="5638"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 de uso</w:t>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who</w:t>
            </w:r>
          </w:p>
        </w:tc>
        <w:tc>
          <w:tcPr>
            <w:tcW w:w="3737" w:type="dxa"/>
            <w:tcBorders>
              <w:left w:val="single" w:sz="4" w:space="0" w:color="000000"/>
              <w:bottom w:val="single" w:sz="4" w:space="0" w:color="000000"/>
            </w:tcBorders>
          </w:tcPr>
          <w:p>
            <w:pPr>
              <w:pStyle w:val="TableContents"/>
              <w:spacing w:before="0" w:after="160"/>
              <w:rPr/>
            </w:pPr>
            <w:r>
              <w:rPr/>
              <w:t>Muestra los usuarios activos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111500" cy="401955"/>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97"/>
                          <a:stretch>
                            <a:fillRect/>
                          </a:stretch>
                        </pic:blipFill>
                        <pic:spPr bwMode="auto">
                          <a:xfrm>
                            <a:off x="0" y="0"/>
                            <a:ext cx="3111500" cy="40195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whoami</w:t>
            </w:r>
          </w:p>
        </w:tc>
        <w:tc>
          <w:tcPr>
            <w:tcW w:w="3737" w:type="dxa"/>
            <w:tcBorders>
              <w:left w:val="single" w:sz="4" w:space="0" w:color="000000"/>
              <w:bottom w:val="single" w:sz="4" w:space="0" w:color="000000"/>
            </w:tcBorders>
          </w:tcPr>
          <w:p>
            <w:pPr>
              <w:pStyle w:val="TableContents"/>
              <w:spacing w:before="0" w:after="160"/>
              <w:rPr/>
            </w:pPr>
            <w:r>
              <w:rPr/>
              <w:t>Muestra el usuario actual que está trabajando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1857375" cy="361950"/>
                  <wp:effectExtent l="0" t="0" r="0" b="0"/>
                  <wp:wrapSquare wrapText="largest"/>
                  <wp:docPr id="7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pic:cNvPicPr>
                            <a:picLocks noChangeAspect="1" noChangeArrowheads="1"/>
                          </pic:cNvPicPr>
                        </pic:nvPicPr>
                        <pic:blipFill>
                          <a:blip r:embed="rId98"/>
                          <a:stretch>
                            <a:fillRect/>
                          </a:stretch>
                        </pic:blipFill>
                        <pic:spPr bwMode="auto">
                          <a:xfrm>
                            <a:off x="0" y="0"/>
                            <a:ext cx="1857375" cy="361950"/>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id</w:t>
            </w:r>
          </w:p>
        </w:tc>
        <w:tc>
          <w:tcPr>
            <w:tcW w:w="3737" w:type="dxa"/>
            <w:tcBorders>
              <w:left w:val="single" w:sz="4" w:space="0" w:color="000000"/>
              <w:bottom w:val="single" w:sz="4" w:space="0" w:color="000000"/>
            </w:tcBorders>
          </w:tcPr>
          <w:p>
            <w:pPr>
              <w:pStyle w:val="TableContents"/>
              <w:spacing w:before="0" w:after="160"/>
              <w:rPr/>
            </w:pPr>
            <w:r>
              <w:rPr/>
              <w:t>Muestra informacion sobre el usuario actual, incluyendo UID, GID y los grupos a los que pertenece.</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3510280" cy="401320"/>
                  <wp:effectExtent l="0" t="0" r="0" b="0"/>
                  <wp:wrapSquare wrapText="largest"/>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99"/>
                          <a:stretch>
                            <a:fillRect/>
                          </a:stretch>
                        </pic:blipFill>
                        <pic:spPr bwMode="auto">
                          <a:xfrm>
                            <a:off x="0" y="0"/>
                            <a:ext cx="3510280" cy="401320"/>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su</w:t>
            </w:r>
          </w:p>
        </w:tc>
        <w:tc>
          <w:tcPr>
            <w:tcW w:w="3737" w:type="dxa"/>
            <w:tcBorders>
              <w:left w:val="single" w:sz="4" w:space="0" w:color="000000"/>
              <w:bottom w:val="single" w:sz="4" w:space="0" w:color="000000"/>
            </w:tcBorders>
          </w:tcPr>
          <w:p>
            <w:pPr>
              <w:pStyle w:val="TableContents"/>
              <w:spacing w:before="0" w:after="160"/>
              <w:rPr/>
            </w:pPr>
            <w:r>
              <w:rPr/>
              <w:t>Cambia de usuario en la terminal</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3257550" cy="619125"/>
                  <wp:effectExtent l="0" t="0" r="0" b="0"/>
                  <wp:wrapSquare wrapText="largest"/>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100"/>
                          <a:stretch>
                            <a:fillRect/>
                          </a:stretch>
                        </pic:blipFill>
                        <pic:spPr bwMode="auto">
                          <a:xfrm>
                            <a:off x="0" y="0"/>
                            <a:ext cx="3257550" cy="61912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sudo</w:t>
            </w:r>
          </w:p>
        </w:tc>
        <w:tc>
          <w:tcPr>
            <w:tcW w:w="3737" w:type="dxa"/>
            <w:tcBorders>
              <w:left w:val="single" w:sz="4" w:space="0" w:color="000000"/>
              <w:bottom w:val="single" w:sz="4" w:space="0" w:color="000000"/>
            </w:tcBorders>
          </w:tcPr>
          <w:p>
            <w:pPr>
              <w:pStyle w:val="TableContents"/>
              <w:spacing w:before="0" w:after="160"/>
              <w:rPr/>
            </w:pPr>
            <w:r>
              <w:rPr/>
              <w:t>“</w:t>
            </w:r>
            <w:r>
              <w:rPr/>
              <w:t>Super User DO”. Ejecuta un comando con prvilefios de superusuario o root.</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257550" cy="619125"/>
                  <wp:effectExtent l="0" t="0" r="0" b="0"/>
                  <wp:wrapSquare wrapText="largest"/>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101"/>
                          <a:stretch>
                            <a:fillRect/>
                          </a:stretch>
                        </pic:blipFill>
                        <pic:spPr bwMode="auto">
                          <a:xfrm>
                            <a:off x="0" y="0"/>
                            <a:ext cx="3257550" cy="61912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groups</w:t>
            </w:r>
          </w:p>
        </w:tc>
        <w:tc>
          <w:tcPr>
            <w:tcW w:w="3737" w:type="dxa"/>
            <w:tcBorders>
              <w:left w:val="single" w:sz="4" w:space="0" w:color="000000"/>
              <w:bottom w:val="single" w:sz="4" w:space="0" w:color="000000"/>
            </w:tcBorders>
          </w:tcPr>
          <w:p>
            <w:pPr>
              <w:pStyle w:val="TableContents"/>
              <w:spacing w:before="0" w:after="160"/>
              <w:rPr/>
            </w:pPr>
            <w:r>
              <w:rPr/>
              <w:t>Muestra los grupos a los que pertenece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3510280" cy="272415"/>
                  <wp:effectExtent l="0" t="0" r="0" b="0"/>
                  <wp:wrapSquare wrapText="largest"/>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102"/>
                          <a:stretch>
                            <a:fillRect/>
                          </a:stretch>
                        </pic:blipFill>
                        <pic:spPr bwMode="auto">
                          <a:xfrm>
                            <a:off x="0" y="0"/>
                            <a:ext cx="3510280" cy="27241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adduser</w:t>
            </w:r>
          </w:p>
        </w:tc>
        <w:tc>
          <w:tcPr>
            <w:tcW w:w="3737" w:type="dxa"/>
            <w:tcBorders>
              <w:left w:val="single" w:sz="4" w:space="0" w:color="000000"/>
              <w:bottom w:val="single" w:sz="4" w:space="0" w:color="000000"/>
            </w:tcBorders>
          </w:tcPr>
          <w:p>
            <w:pPr>
              <w:pStyle w:val="TableContents"/>
              <w:spacing w:before="0" w:after="160"/>
              <w:rPr/>
            </w:pPr>
            <w:r>
              <w:rPr/>
              <w:t>Añade un usuario al sistema, creando su directorio home y configuraciones basicas.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3510280" cy="2204085"/>
                  <wp:effectExtent l="0" t="0" r="0" b="0"/>
                  <wp:wrapSquare wrapText="largest"/>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103"/>
                          <a:stretch>
                            <a:fillRect/>
                          </a:stretch>
                        </pic:blipFill>
                        <pic:spPr bwMode="auto">
                          <a:xfrm>
                            <a:off x="0" y="0"/>
                            <a:ext cx="3510280" cy="220408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user</w:t>
            </w:r>
          </w:p>
        </w:tc>
        <w:tc>
          <w:tcPr>
            <w:tcW w:w="3737" w:type="dxa"/>
            <w:tcBorders>
              <w:left w:val="single" w:sz="4" w:space="0" w:color="000000"/>
              <w:bottom w:val="single" w:sz="4" w:space="0" w:color="000000"/>
            </w:tcBorders>
          </w:tcPr>
          <w:p>
            <w:pPr>
              <w:pStyle w:val="TableContents"/>
              <w:spacing w:before="0" w:after="160"/>
              <w:rPr/>
            </w:pPr>
            <w:r>
              <w:rPr/>
              <w:t>Se relaciona con la gestion de usuarios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addgroup</w:t>
            </w:r>
          </w:p>
        </w:tc>
        <w:tc>
          <w:tcPr>
            <w:tcW w:w="3737" w:type="dxa"/>
            <w:tcBorders>
              <w:left w:val="single" w:sz="4" w:space="0" w:color="000000"/>
              <w:bottom w:val="single" w:sz="4" w:space="0" w:color="000000"/>
            </w:tcBorders>
          </w:tcPr>
          <w:p>
            <w:pPr>
              <w:pStyle w:val="TableContents"/>
              <w:spacing w:before="0" w:after="160"/>
              <w:rPr/>
            </w:pPr>
            <w:r>
              <w:rPr/>
              <w:t>Añade un usuario al grupo seleccionado.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3510280" cy="442595"/>
                  <wp:effectExtent l="0" t="0" r="0" b="0"/>
                  <wp:wrapSquare wrapText="largest"/>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104"/>
                          <a:stretch>
                            <a:fillRect/>
                          </a:stretch>
                        </pic:blipFill>
                        <pic:spPr bwMode="auto">
                          <a:xfrm>
                            <a:off x="0" y="0"/>
                            <a:ext cx="3510280" cy="44259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passwd</w:t>
            </w:r>
          </w:p>
        </w:tc>
        <w:tc>
          <w:tcPr>
            <w:tcW w:w="3737" w:type="dxa"/>
            <w:tcBorders>
              <w:left w:val="single" w:sz="4" w:space="0" w:color="000000"/>
              <w:bottom w:val="single" w:sz="4" w:space="0" w:color="000000"/>
            </w:tcBorders>
          </w:tcPr>
          <w:p>
            <w:pPr>
              <w:pStyle w:val="TableContents"/>
              <w:spacing w:before="0" w:after="160"/>
              <w:rPr/>
            </w:pPr>
            <w:r>
              <w:rPr/>
              <w:t>Establece o cambia la contraseña de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3510280" cy="885190"/>
                  <wp:effectExtent l="0" t="0" r="0" b="0"/>
                  <wp:wrapSquare wrapText="largest"/>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105"/>
                          <a:stretch>
                            <a:fillRect/>
                          </a:stretch>
                        </pic:blipFill>
                        <pic:spPr bwMode="auto">
                          <a:xfrm>
                            <a:off x="0" y="0"/>
                            <a:ext cx="3510280" cy="885190"/>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userdel</w:t>
            </w:r>
          </w:p>
        </w:tc>
        <w:tc>
          <w:tcPr>
            <w:tcW w:w="3737" w:type="dxa"/>
            <w:tcBorders>
              <w:left w:val="single" w:sz="4" w:space="0" w:color="000000"/>
              <w:bottom w:val="single" w:sz="4" w:space="0" w:color="000000"/>
            </w:tcBorders>
          </w:tcPr>
          <w:p>
            <w:pPr>
              <w:pStyle w:val="TableContents"/>
              <w:spacing w:before="0" w:after="160"/>
              <w:rPr/>
            </w:pPr>
            <w:r>
              <w:rPr/>
              <w:t>Elimina una cuenta del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510280" cy="203835"/>
                  <wp:effectExtent l="0" t="0" r="0" b="0"/>
                  <wp:wrapSquare wrapText="largest"/>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106"/>
                          <a:stretch>
                            <a:fillRect/>
                          </a:stretch>
                        </pic:blipFill>
                        <pic:spPr bwMode="auto">
                          <a:xfrm>
                            <a:off x="0" y="0"/>
                            <a:ext cx="3510280" cy="20383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groupadd</w:t>
            </w:r>
          </w:p>
        </w:tc>
        <w:tc>
          <w:tcPr>
            <w:tcW w:w="3737" w:type="dxa"/>
            <w:tcBorders>
              <w:left w:val="single" w:sz="4" w:space="0" w:color="000000"/>
              <w:bottom w:val="single" w:sz="4" w:space="0" w:color="000000"/>
            </w:tcBorders>
          </w:tcPr>
          <w:p>
            <w:pPr>
              <w:pStyle w:val="TableContents"/>
              <w:spacing w:before="0" w:after="160"/>
              <w:rPr/>
            </w:pPr>
            <w:r>
              <w:rPr/>
              <w:t>Crea un nuevo grupo.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3510280" cy="240030"/>
                  <wp:effectExtent l="0" t="0" r="0" b="0"/>
                  <wp:wrapSquare wrapText="largest"/>
                  <wp:docPr id="8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 descr=""/>
                          <pic:cNvPicPr>
                            <a:picLocks noChangeAspect="1" noChangeArrowheads="1"/>
                          </pic:cNvPicPr>
                        </pic:nvPicPr>
                        <pic:blipFill>
                          <a:blip r:embed="rId107"/>
                          <a:stretch>
                            <a:fillRect/>
                          </a:stretch>
                        </pic:blipFill>
                        <pic:spPr bwMode="auto">
                          <a:xfrm>
                            <a:off x="0" y="0"/>
                            <a:ext cx="3510280" cy="240030"/>
                          </a:xfrm>
                          <a:prstGeom prst="rect">
                            <a:avLst/>
                          </a:prstGeom>
                        </pic:spPr>
                      </pic:pic>
                    </a:graphicData>
                  </a:graphic>
                </wp:anchor>
              </w:drawing>
            </w:r>
          </w:p>
        </w:tc>
      </w:tr>
    </w:tbl>
    <w:p>
      <w:pPr>
        <w:pStyle w:val="BodyText"/>
        <w:rPr/>
      </w:pPr>
      <w:r>
        <w:rPr/>
      </w:r>
    </w:p>
    <w:p>
      <w:pPr>
        <w:pStyle w:val="Heading1"/>
        <w:rPr/>
      </w:pPr>
      <w:r>
        <w:rPr/>
        <w:t>Ejercicios Exploratorios</w:t>
      </w:r>
    </w:p>
    <w:p>
      <w:pPr>
        <w:pStyle w:val="BodyText"/>
        <w:numPr>
          <w:ilvl w:val="0"/>
          <w:numId w:val="22"/>
        </w:numPr>
        <w:rPr/>
      </w:pPr>
      <w:r>
        <w:rPr/>
        <w:t xml:space="preserve">¿Cuál es el ID de usuario (UID) y el ID de grupo (GID) de root y </w:t>
      </w:r>
    </w:p>
    <w:p>
      <w:pPr>
        <w:pStyle w:val="BodyText"/>
        <w:rPr/>
      </w:pPr>
      <w:r>
        <w:rPr/>
        <w:tab/>
        <w:t>catherine?</w:t>
      </w:r>
    </w:p>
    <w:p>
      <w:pPr>
        <w:pStyle w:val="BodyText"/>
        <w:rPr/>
      </w:pPr>
      <w:r>
        <w:rPr/>
        <w:tab/>
        <w:tab/>
        <w:t>Root: 0</w:t>
      </w:r>
    </w:p>
    <w:p>
      <w:pPr>
        <w:pStyle w:val="BodyText"/>
        <w:rPr/>
      </w:pPr>
      <w:r>
        <w:rPr/>
        <w:tab/>
        <w:tab/>
        <w:t>catherine: 1030</w:t>
      </w:r>
    </w:p>
    <w:p>
      <w:pPr>
        <w:pStyle w:val="BodyText"/>
        <w:numPr>
          <w:ilvl w:val="0"/>
          <w:numId w:val="23"/>
        </w:numPr>
        <w:rPr/>
      </w:pPr>
      <w:r>
        <w:rPr/>
        <w:t xml:space="preserve">¿Cuál es el nombre del grupo primario de Kevin? ¿Hay otros miembros en </w:t>
      </w:r>
    </w:p>
    <w:p>
      <w:pPr>
        <w:pStyle w:val="BodyText"/>
        <w:numPr>
          <w:ilvl w:val="0"/>
          <w:numId w:val="0"/>
        </w:numPr>
        <w:ind w:hanging="0" w:left="720"/>
        <w:rPr/>
      </w:pPr>
      <w:r>
        <w:rPr/>
        <w:t>este grupo?</w:t>
      </w:r>
    </w:p>
    <w:p>
      <w:pPr>
        <w:pStyle w:val="BodyText"/>
        <w:numPr>
          <w:ilvl w:val="0"/>
          <w:numId w:val="0"/>
        </w:numPr>
        <w:ind w:hanging="0" w:left="1440"/>
        <w:rPr/>
      </w:pPr>
      <w:r>
        <w:rPr/>
        <w:t>1015, emma y grace.</w:t>
      </w:r>
    </w:p>
    <w:p>
      <w:pPr>
        <w:pStyle w:val="BodyText"/>
        <w:numPr>
          <w:ilvl w:val="0"/>
          <w:numId w:val="23"/>
        </w:numPr>
        <w:rPr/>
      </w:pPr>
      <w:r>
        <w:rPr/>
        <w:t>¿Cuál shell está asignado para el mail? ¿Qué significa?</w:t>
      </w:r>
    </w:p>
    <w:p>
      <w:pPr>
        <w:pStyle w:val="BodyText"/>
        <w:numPr>
          <w:ilvl w:val="0"/>
          <w:numId w:val="0"/>
        </w:numPr>
        <w:ind w:hanging="0" w:left="1440"/>
        <w:rPr/>
      </w:pPr>
      <w:r>
        <w:rPr/>
        <w:t>/sbin/nologin/  Significa que no es un usuario que pueda hacer login.</w:t>
      </w:r>
    </w:p>
    <w:p>
      <w:pPr>
        <w:pStyle w:val="BodyText"/>
        <w:numPr>
          <w:ilvl w:val="0"/>
          <w:numId w:val="23"/>
        </w:numPr>
        <w:rPr/>
      </w:pPr>
      <w:r>
        <w:rPr/>
        <w:t>¿Quiénes son los miembros del grupo de app-developer?</w:t>
      </w:r>
    </w:p>
    <w:p>
      <w:pPr>
        <w:pStyle w:val="BodyText"/>
        <w:numPr>
          <w:ilvl w:val="0"/>
          <w:numId w:val="0"/>
        </w:numPr>
        <w:ind w:hanging="0" w:left="1440"/>
        <w:rPr/>
      </w:pPr>
      <w:r>
        <w:rPr/>
        <w:t>Catherine, dave, christian.</w:t>
      </w:r>
    </w:p>
    <w:p>
      <w:pPr>
        <w:pStyle w:val="BodyText"/>
        <w:numPr>
          <w:ilvl w:val="0"/>
          <w:numId w:val="23"/>
        </w:numPr>
        <w:rPr/>
      </w:pPr>
      <w:r>
        <w:rPr/>
        <w:t xml:space="preserve">¿Cuáles de estos miembros solos administradores del grupo y cuáles son </w:t>
      </w:r>
    </w:p>
    <w:p>
      <w:pPr>
        <w:pStyle w:val="BodyText"/>
        <w:numPr>
          <w:ilvl w:val="0"/>
          <w:numId w:val="0"/>
        </w:numPr>
        <w:ind w:hanging="0" w:left="720"/>
        <w:rPr/>
      </w:pPr>
      <w:r>
        <w:rPr/>
        <w:t>los miembros ordinarios?</w:t>
      </w:r>
    </w:p>
    <w:p>
      <w:pPr>
        <w:pStyle w:val="BodyText"/>
        <w:numPr>
          <w:ilvl w:val="0"/>
          <w:numId w:val="0"/>
        </w:numPr>
        <w:ind w:hanging="0" w:left="1440"/>
        <w:rPr/>
      </w:pPr>
      <w:r>
        <w:rPr/>
        <w:t>Emma es administradora de db-admin. Los demás son usuarios regulares.</w:t>
      </w:r>
    </w:p>
    <w:p>
      <w:pPr>
        <w:pStyle w:val="BodyText"/>
        <w:numPr>
          <w:ilvl w:val="0"/>
          <w:numId w:val="23"/>
        </w:numPr>
        <w:rPr/>
      </w:pPr>
      <w:r>
        <w:rPr/>
        <w:t xml:space="preserve">¿Cuál es la duración mínima de la contraseña para catherine ? ¿Y cuál es </w:t>
      </w:r>
    </w:p>
    <w:p>
      <w:pPr>
        <w:pStyle w:val="BodyText"/>
        <w:numPr>
          <w:ilvl w:val="0"/>
          <w:numId w:val="0"/>
        </w:numPr>
        <w:ind w:hanging="0" w:left="720"/>
        <w:rPr/>
      </w:pPr>
      <w:r>
        <w:rPr/>
        <w:t>la duración máxima de la contraseña?</w:t>
      </w:r>
    </w:p>
    <w:p>
      <w:pPr>
        <w:pStyle w:val="BodyText"/>
        <w:numPr>
          <w:ilvl w:val="0"/>
          <w:numId w:val="0"/>
        </w:numPr>
        <w:ind w:hanging="0" w:left="1440"/>
        <w:rPr/>
      </w:pPr>
      <w:r>
        <w:rPr/>
        <w:t>0 dias, la puede cambiar cuando quiera.</w:t>
      </w:r>
    </w:p>
    <w:p>
      <w:pPr>
        <w:pStyle w:val="BodyText"/>
        <w:numPr>
          <w:ilvl w:val="0"/>
          <w:numId w:val="23"/>
        </w:numPr>
        <w:rPr/>
      </w:pPr>
      <w:r>
        <w:rPr/>
        <w:t>¿Cuál es el período de inactividad de la contraseña para Kevin?</w:t>
      </w:r>
    </w:p>
    <w:p>
      <w:pPr>
        <w:pStyle w:val="BodyText"/>
        <w:numPr>
          <w:ilvl w:val="0"/>
          <w:numId w:val="0"/>
        </w:numPr>
        <w:ind w:hanging="0" w:left="1440"/>
        <w:rPr/>
      </w:pPr>
      <w:r>
        <w:rPr/>
        <w:t>2 dias</w:t>
      </w:r>
    </w:p>
    <w:p>
      <w:pPr>
        <w:pStyle w:val="BodyText"/>
        <w:numPr>
          <w:ilvl w:val="0"/>
          <w:numId w:val="23"/>
        </w:numPr>
        <w:rPr/>
      </w:pPr>
      <w:r>
        <w:rPr/>
        <w:t xml:space="preserve">¿Cómo puede saber si una cuenta de usuario, que antes podía acceder al </w:t>
      </w:r>
    </w:p>
    <w:p>
      <w:pPr>
        <w:pStyle w:val="BodyText"/>
        <w:numPr>
          <w:ilvl w:val="0"/>
          <w:numId w:val="0"/>
        </w:numPr>
        <w:ind w:hanging="0" w:left="720"/>
        <w:rPr/>
      </w:pPr>
      <w:r>
        <w:rPr/>
        <w:t xml:space="preserve">sistema, ahora se encuentra bloqueada? Supongamos que su sistema </w:t>
      </w:r>
    </w:p>
    <w:p>
      <w:pPr>
        <w:pStyle w:val="BodyText"/>
        <w:numPr>
          <w:ilvl w:val="0"/>
          <w:numId w:val="0"/>
        </w:numPr>
        <w:ind w:hanging="0" w:left="720"/>
        <w:rPr/>
      </w:pPr>
      <w:r>
        <w:rPr/>
        <w:t>utiliza contraseñas en la sombra.</w:t>
      </w:r>
    </w:p>
    <w:p>
      <w:pPr>
        <w:pStyle w:val="BodyText"/>
        <w:numPr>
          <w:ilvl w:val="0"/>
          <w:numId w:val="0"/>
        </w:numPr>
        <w:ind w:hanging="0" w:left="1440"/>
        <w:rPr/>
      </w:pPr>
      <w:r>
        <w:rPr/>
        <w:t>Generalmente tendrán un * o un ! al inicio del hash de contraseña.</w:t>
      </w:r>
    </w:p>
    <w:p>
      <w:pPr>
        <w:pStyle w:val="BodyText"/>
        <w:rPr/>
      </w:pPr>
      <w:r>
        <w:rPr/>
      </w:r>
    </w:p>
    <w:p>
      <w:pPr>
        <w:pStyle w:val="BodyText"/>
        <w:rPr/>
      </w:pPr>
      <w:r>
        <w:rPr/>
      </w:r>
    </w:p>
    <w:p>
      <w:pPr>
        <w:pStyle w:val="BodyText"/>
        <w:rPr/>
      </w:pPr>
      <w:r>
        <w:rPr/>
        <w:t>Crea una cuenta de usuario llamada christian usando el comando useradd -m e identifica UID, GID y el shell.</w:t>
      </w:r>
    </w:p>
    <w:p>
      <w:pPr>
        <w:pStyle w:val="BodyText"/>
        <w:rPr/>
      </w:pPr>
      <w:r>
        <w:rPr/>
        <w:drawing>
          <wp:anchor behindDoc="0" distT="0" distB="0" distL="0" distR="0" simplePos="0" locked="0" layoutInCell="0" allowOverlap="1" relativeHeight="82">
            <wp:simplePos x="0" y="0"/>
            <wp:positionH relativeFrom="column">
              <wp:posOffset>19050</wp:posOffset>
            </wp:positionH>
            <wp:positionV relativeFrom="paragraph">
              <wp:posOffset>33655</wp:posOffset>
            </wp:positionV>
            <wp:extent cx="6372225" cy="363220"/>
            <wp:effectExtent l="0" t="0" r="0" b="0"/>
            <wp:wrapSquare wrapText="largest"/>
            <wp:docPr id="8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descr=""/>
                    <pic:cNvPicPr>
                      <a:picLocks noChangeAspect="1" noChangeArrowheads="1"/>
                    </pic:cNvPicPr>
                  </pic:nvPicPr>
                  <pic:blipFill>
                    <a:blip r:embed="rId108"/>
                    <a:srcRect l="0" t="85680" r="0" b="0"/>
                    <a:stretch>
                      <a:fillRect/>
                    </a:stretch>
                  </pic:blipFill>
                  <pic:spPr bwMode="auto">
                    <a:xfrm>
                      <a:off x="0" y="0"/>
                      <a:ext cx="6372225" cy="363220"/>
                    </a:xfrm>
                    <a:prstGeom prst="rect">
                      <a:avLst/>
                    </a:prstGeom>
                  </pic:spPr>
                </pic:pic>
              </a:graphicData>
            </a:graphic>
          </wp:anchor>
        </w:drawing>
      </w:r>
    </w:p>
    <w:p>
      <w:pPr>
        <w:pStyle w:val="BodyText"/>
        <w:rPr/>
      </w:pPr>
      <w:r>
        <w:rPr/>
      </w:r>
    </w:p>
    <w:p>
      <w:pPr>
        <w:pStyle w:val="BodyText"/>
        <w:rPr/>
      </w:pPr>
      <w:r>
        <w:rPr/>
      </w:r>
    </w:p>
    <w:p>
      <w:pPr>
        <w:pStyle w:val="BodyText"/>
        <w:rPr/>
      </w:pPr>
      <w:r>
        <w:rPr/>
        <w:t>Identifica el nombre del grupo primario de christian. ¿Qué puedes deducir?</w:t>
      </w:r>
    </w:p>
    <w:p>
      <w:pPr>
        <w:pStyle w:val="BodyText"/>
        <w:rPr/>
      </w:pPr>
      <w:r>
        <w:rPr/>
        <w:tab/>
        <w:t xml:space="preserve">Además de que es el siguiente GID disponible, tambien es el ID del usuario, esto debido a que no </w:t>
        <w:tab/>
        <w:t>hay otros grupos creados que hayan usado el GID antes.</w:t>
      </w:r>
    </w:p>
    <w:p>
      <w:pPr>
        <w:pStyle w:val="BodyText"/>
        <w:rPr/>
      </w:pPr>
      <w:r>
        <w:rPr/>
        <w:t>Usando el comando getent. Revisa la informacion de la constraseña de la cuenta del usuario christian.</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sectPr>
      <w:headerReference w:type="even" r:id="rId109"/>
      <w:headerReference w:type="default" r:id="rId110"/>
      <w:headerReference w:type="first" r:id="rId111"/>
      <w:footerReference w:type="even" r:id="rId112"/>
      <w:footerReference w:type="default" r:id="rId113"/>
      <w:footerReference w:type="first" r:id="rId114"/>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02"/>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png"/><Relationship Id="rId107" Type="http://schemas.openxmlformats.org/officeDocument/2006/relationships/image" Target="media/image62.png"/><Relationship Id="rId108" Type="http://schemas.openxmlformats.org/officeDocument/2006/relationships/image" Target="media/image63.png"/><Relationship Id="rId109" Type="http://schemas.openxmlformats.org/officeDocument/2006/relationships/header" Target="header22.xml"/><Relationship Id="rId110" Type="http://schemas.openxmlformats.org/officeDocument/2006/relationships/header" Target="header23.xml"/><Relationship Id="rId111" Type="http://schemas.openxmlformats.org/officeDocument/2006/relationships/header" Target="header24.xml"/><Relationship Id="rId112" Type="http://schemas.openxmlformats.org/officeDocument/2006/relationships/footer" Target="footer22.xml"/><Relationship Id="rId113" Type="http://schemas.openxmlformats.org/officeDocument/2006/relationships/footer" Target="footer23.xml"/><Relationship Id="rId114" Type="http://schemas.openxmlformats.org/officeDocument/2006/relationships/footer" Target="footer24.xml"/><Relationship Id="rId115" Type="http://schemas.openxmlformats.org/officeDocument/2006/relationships/numbering" Target="numbering.xml"/><Relationship Id="rId116" Type="http://schemas.openxmlformats.org/officeDocument/2006/relationships/fontTable" Target="fontTable.xml"/><Relationship Id="rId117" Type="http://schemas.openxmlformats.org/officeDocument/2006/relationships/settings" Target="settings.xml"/><Relationship Id="rId118" Type="http://schemas.openxmlformats.org/officeDocument/2006/relationships/theme" Target="theme/theme1.xml"/><Relationship Id="rId119"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1337</TotalTime>
  <Application>LibreOffice/24.2.6.2$Linux_X86_64 LibreOffice_project/420$Build-2</Application>
  <AppVersion>15.0000</AppVersion>
  <Pages>38</Pages>
  <Words>5422</Words>
  <Characters>28700</Characters>
  <CharactersWithSpaces>33578</CharactersWithSpaces>
  <Paragraphs>586</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2024-10-15T08:36:27Z</dcterms:modified>
  <cp:revision>45</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